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BD5340">
        <w:rPr>
          <w:rFonts w:ascii="Times" w:eastAsia="Times New Roman" w:hAnsi="Times" w:cs="Times New Roman"/>
          <w:b/>
          <w:bCs/>
          <w:sz w:val="36"/>
          <w:szCs w:val="36"/>
          <w:lang w:eastAsia="en-GB"/>
        </w:rPr>
        <w:t>Техническии</w:t>
      </w:r>
      <w:proofErr w:type="spellEnd"/>
      <w:r w:rsidRPr="00BD5340">
        <w:rPr>
          <w:rFonts w:ascii="Times" w:eastAsia="Times New Roman" w:hAnsi="Times" w:cs="Times New Roman"/>
          <w:b/>
          <w:bCs/>
          <w:sz w:val="36"/>
          <w:szCs w:val="36"/>
          <w:lang w:eastAsia="en-GB"/>
        </w:rPr>
        <w:t xml:space="preserve">̆ </w:t>
      </w:r>
      <w:proofErr w:type="spellStart"/>
      <w:r w:rsidRPr="00BD5340">
        <w:rPr>
          <w:rFonts w:ascii="Times" w:eastAsia="Times New Roman" w:hAnsi="Times" w:cs="Times New Roman"/>
          <w:b/>
          <w:bCs/>
          <w:sz w:val="36"/>
          <w:szCs w:val="36"/>
          <w:lang w:eastAsia="en-GB"/>
        </w:rPr>
        <w:t>райдер</w:t>
      </w:r>
      <w:proofErr w:type="spellEnd"/>
      <w:r w:rsidRPr="00BD5340">
        <w:rPr>
          <w:rFonts w:ascii="Times" w:eastAsia="Times New Roman" w:hAnsi="Times" w:cs="Times New Roman"/>
          <w:b/>
          <w:bCs/>
          <w:sz w:val="36"/>
          <w:szCs w:val="36"/>
          <w:lang w:eastAsia="en-GB"/>
        </w:rPr>
        <w:t xml:space="preserve"> группы Квартал </w:t>
      </w:r>
      <w:r w:rsidRPr="00BD5340">
        <w:rPr>
          <w:rFonts w:ascii="Times" w:eastAsia="Times New Roman" w:hAnsi="Times" w:cs="Times New Roman"/>
          <w:b/>
          <w:bCs/>
          <w:sz w:val="22"/>
          <w:szCs w:val="22"/>
          <w:lang w:eastAsia="en-GB"/>
        </w:rPr>
        <w:t xml:space="preserve">ОТСТУПЛЕНИЯ ОТ ДАННОГО РАЙДЕРА ОБЯЗАТЕЛЬНО ДОЛЖНЫ СОГЛАСОВЫВАТЬСЯ ЗАРАНЕЕ!!!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NewRomanPS" w:eastAsia="Times New Roman" w:hAnsi="TimesNewRomanPS" w:cs="Times New Roman"/>
          <w:b/>
          <w:bCs/>
          <w:sz w:val="28"/>
          <w:szCs w:val="28"/>
          <w:lang w:eastAsia="en-GB"/>
        </w:rPr>
        <w:t>Звукорежиссер коллектива Вадим +79163438034</w:t>
      </w:r>
      <w:r w:rsidRPr="00BD5340">
        <w:rPr>
          <w:rFonts w:ascii="Times" w:eastAsia="Times New Roman" w:hAnsi="Times" w:cs="Times New Roman"/>
          <w:b/>
          <w:bCs/>
          <w:sz w:val="28"/>
          <w:szCs w:val="28"/>
          <w:lang w:eastAsia="en-GB"/>
        </w:rPr>
        <w:t>, E-</w:t>
      </w:r>
      <w:proofErr w:type="spellStart"/>
      <w:r w:rsidRPr="00BD5340">
        <w:rPr>
          <w:rFonts w:ascii="Times" w:eastAsia="Times New Roman" w:hAnsi="Times" w:cs="Times New Roman"/>
          <w:b/>
          <w:bCs/>
          <w:sz w:val="28"/>
          <w:szCs w:val="28"/>
          <w:lang w:eastAsia="en-GB"/>
        </w:rPr>
        <w:t>mail</w:t>
      </w:r>
      <w:proofErr w:type="spellEnd"/>
      <w:r w:rsidRPr="00BD5340">
        <w:rPr>
          <w:rFonts w:ascii="Times" w:eastAsia="Times New Roman" w:hAnsi="Times" w:cs="Times New Roman"/>
          <w:b/>
          <w:bCs/>
          <w:sz w:val="28"/>
          <w:szCs w:val="28"/>
          <w:lang w:eastAsia="en-GB"/>
        </w:rPr>
        <w:t xml:space="preserve"> – slgulyaev@mail.ru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Акустика и усилители.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" w:eastAsia="Times New Roman" w:hAnsi="Times" w:cs="Times New Roman"/>
          <w:lang w:eastAsia="en-GB"/>
        </w:rPr>
        <w:t xml:space="preserve">Предоставляемая для концерта минимум 3-х полосная акустическая стерео-система (в том числе и мониторы) должна быть известных мировых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производителеи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>̆ (</w:t>
      </w:r>
      <w:r w:rsidRPr="00BD5340">
        <w:rPr>
          <w:rFonts w:ascii="Times" w:eastAsia="Times New Roman" w:hAnsi="Times" w:cs="Times New Roman"/>
          <w:b/>
          <w:bCs/>
          <w:lang w:eastAsia="en-GB"/>
        </w:rPr>
        <w:t>L-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acoustics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, D&amp;B,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Meyer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Sound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,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Coda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Audio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, EAW,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Protone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,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Cadenbach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,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Martin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Audio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,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ElectroVoice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, 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Nexo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), надлежащего качества, с рекомендуемым производителем усилением и технически исправная.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BD5340">
        <w:rPr>
          <w:rFonts w:ascii="Times" w:eastAsia="Times New Roman" w:hAnsi="Times" w:cs="Times New Roman"/>
          <w:lang w:eastAsia="en-GB"/>
        </w:rPr>
        <w:t>Звукоусилительное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оборудование и акустические системы зала (порталы) должны обеспечивать воспроизведение сигналов в диапазоне частот 40...18000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Hz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при равномерном покрытии площадки. Среднее звуковое давление, при воспроизведении музыки, должно составлять 108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dB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A(w) в центре площадки, при уровне сигнала на MASTER-выходе 0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dBU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. При этом акустические системы, усилители, контроллеры и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лимитеры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, должны в штатном режиме (без перегрузок, защиты и перегрева) обеспечивать воспроизведение пиковых сигналов на уровне +4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dBU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. Воспроизведение пиковых сигналов не должно вызывать просадок питающего напряжения.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" w:eastAsia="Times New Roman" w:hAnsi="Times" w:cs="Times New Roman"/>
          <w:lang w:eastAsia="en-GB"/>
        </w:rPr>
        <w:t xml:space="preserve">При ширине сцены от 10 метров обязательно использование FRONT FILL (в зависимости от площадки IN FILL, OUT FILL и центрального кластера) с отдельных выходов. Необходим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квалифицированныи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системныи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инженер,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знакомыи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с PA и MON системами ,использующимися на данном мероприятии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присутствующии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как во время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саундчека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, так и во время концерта. Процессор (процессоры),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отвечающии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за работу всего комплекса, должен быть свободен от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паролеи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и доступен для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любои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редакции, которую понадобится произвести во время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настройки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зала.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Wingdings" w:eastAsia="Times New Roman" w:hAnsi="Wingdings" w:cs="Times New Roman"/>
          <w:lang w:eastAsia="en-GB"/>
        </w:rPr>
        <w:sym w:font="Wingdings" w:char="F0D8"/>
      </w:r>
      <w:r w:rsidRPr="00BD5340">
        <w:rPr>
          <w:rFonts w:ascii="Times" w:eastAsia="Times New Roman" w:hAnsi="Times" w:cs="Times New Roman"/>
          <w:lang w:eastAsia="en-GB"/>
        </w:rPr>
        <w:t xml:space="preserve">Необходима полная готовность аппаратуры - предварительная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настройка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всех систем, проверка прохождения сигналов, устранение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неисправностеи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связанных с плохим заземлением, осуществляется до приезда тех. персонала коллектива на площадку – вне зависимости от времени начала концерта и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саундчека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.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Главныи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усилительныи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тракт должен быть настроен в соответствии с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акустикои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данного помещения до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саундчека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Wingdings" w:eastAsia="Times New Roman" w:hAnsi="Wingdings" w:cs="Times New Roman"/>
          <w:lang w:eastAsia="en-GB"/>
        </w:rPr>
        <w:sym w:font="Wingdings" w:char="F0D8"/>
      </w:r>
      <w:r w:rsidRPr="00BD5340">
        <w:rPr>
          <w:rFonts w:ascii="Times" w:eastAsia="Times New Roman" w:hAnsi="Times" w:cs="Times New Roman"/>
          <w:lang w:eastAsia="en-GB"/>
        </w:rPr>
        <w:t xml:space="preserve">Звуковая система (F.O.H.,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Monitoring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,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Backline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) должна питаться от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отдельнои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фазы с заземлением в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однои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точке. Недопустимо включение в эту же сеть световых (особенно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диммерных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) или бытовых приборов.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Wingdings" w:eastAsia="Times New Roman" w:hAnsi="Wingdings" w:cs="Times New Roman"/>
          <w:lang w:eastAsia="en-GB"/>
        </w:rPr>
        <w:sym w:font="Wingdings" w:char="F0D8"/>
      </w:r>
      <w:r w:rsidRPr="00BD5340">
        <w:rPr>
          <w:rFonts w:ascii="Times" w:eastAsia="Times New Roman" w:hAnsi="Times" w:cs="Times New Roman"/>
          <w:lang w:eastAsia="en-GB"/>
        </w:rPr>
        <w:t xml:space="preserve">На площадке должно быть необходимое количество коммутационных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кабелеи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с предусмотренным запасом на случай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экстреннои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замены.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Wingdings" w:eastAsia="Times New Roman" w:hAnsi="Wingdings" w:cs="Times New Roman"/>
          <w:lang w:eastAsia="en-GB"/>
        </w:rPr>
        <w:sym w:font="Wingdings" w:char="F0D8"/>
      </w:r>
      <w:r w:rsidRPr="00BD5340">
        <w:rPr>
          <w:rFonts w:ascii="TimesNewRomanPSMT" w:eastAsia="Times New Roman" w:hAnsi="TimesNewRomanPSMT" w:cs="Times New Roman"/>
          <w:lang w:eastAsia="en-GB"/>
        </w:rPr>
        <w:t xml:space="preserve">Оборудование должно быть исправным и готовым к эксплуатации к началу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саундчека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Wingdings" w:eastAsia="Times New Roman" w:hAnsi="Wingdings" w:cs="Times New Roman"/>
          <w:lang w:eastAsia="en-GB"/>
        </w:rPr>
        <w:sym w:font="Wingdings" w:char="F0D8"/>
      </w:r>
      <w:r w:rsidRPr="00BD5340">
        <w:rPr>
          <w:rFonts w:ascii="Times" w:eastAsia="Times New Roman" w:hAnsi="Times" w:cs="Times New Roman"/>
          <w:lang w:eastAsia="en-GB"/>
        </w:rPr>
        <w:t xml:space="preserve">На площадке должен присутствовать представитель организации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предоставляющеи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оборудование, а так же весь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обслуживающии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персонал,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отвечающии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за установку и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настройку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данного оборудования как во время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саундчека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, так и во время концерта.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Wingdings" w:eastAsia="Times New Roman" w:hAnsi="Wingdings" w:cs="Times New Roman"/>
          <w:lang w:eastAsia="en-GB"/>
        </w:rPr>
        <w:sym w:font="Wingdings" w:char="F0D8"/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Саундчек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коллектива два часа от момента готовности площадки</w:t>
      </w:r>
      <w:r w:rsidRPr="00BD5340">
        <w:rPr>
          <w:rFonts w:ascii="Wingdings" w:eastAsia="Times New Roman" w:hAnsi="Wingdings" w:cs="Times New Roman"/>
          <w:lang w:eastAsia="en-GB"/>
        </w:rPr>
        <w:sym w:font="Wingdings" w:char="F02E"/>
      </w:r>
      <w:r w:rsidRPr="00BD5340">
        <w:rPr>
          <w:rFonts w:ascii="Wingdings" w:eastAsia="Times New Roman" w:hAnsi="Wingdings" w:cs="Times New Roman"/>
          <w:lang w:eastAsia="en-GB"/>
        </w:rPr>
        <w:t>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lastRenderedPageBreak/>
        <w:t xml:space="preserve">FOH-пульт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NewRomanPSMT" w:eastAsia="Times New Roman" w:hAnsi="TimesNewRomanPSMT" w:cs="Times New Roman"/>
          <w:lang w:eastAsia="en-GB"/>
        </w:rPr>
        <w:t>Ц</w:t>
      </w:r>
      <w:r w:rsidRPr="00BD5340">
        <w:rPr>
          <w:rFonts w:ascii="Times" w:eastAsia="Times New Roman" w:hAnsi="Times" w:cs="Times New Roman"/>
          <w:lang w:eastAsia="en-GB"/>
        </w:rPr>
        <w:t xml:space="preserve">ифровая консоль,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Yamaha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CL 5</w:t>
      </w:r>
      <w:r w:rsidRPr="00BD5340">
        <w:rPr>
          <w:rFonts w:ascii="TimesNewRomanPSMT" w:eastAsia="Times New Roman" w:hAnsi="TimesNewRomanPSMT" w:cs="Times New Roman"/>
          <w:lang w:eastAsia="en-GB"/>
        </w:rPr>
        <w:t xml:space="preserve">. </w:t>
      </w:r>
      <w:r w:rsidRPr="00BD5340">
        <w:rPr>
          <w:rFonts w:ascii="Times" w:eastAsia="Times New Roman" w:hAnsi="Times" w:cs="Times New Roman"/>
          <w:lang w:eastAsia="en-GB"/>
        </w:rPr>
        <w:t xml:space="preserve">При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фактическои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возможности расположения микшерного пульта в центре зала, не располагать его ни в каком другом месте. Обязательно наличие микрофона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Talk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Back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как во время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саундчека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, так и во время концерта. Рабочее пространство FOH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звукорежиссёра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должно быть достаточно освещено.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Мониторы.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NewRomanPSMT" w:eastAsia="Times New Roman" w:hAnsi="TimesNewRomanPSMT" w:cs="Times New Roman"/>
          <w:lang w:eastAsia="en-GB"/>
        </w:rPr>
        <w:t xml:space="preserve">Сценические мониторы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топовых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моделеи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̆ брендов –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Meyer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Sound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(MJF212/USM1P/USM100P) / L-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acoustics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(115XT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HiQ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/115XT/115FM) /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d&amp;b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(M2/M4/MAX) /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Coda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Audio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(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Cue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One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/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Cue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Two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) / MAG (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Focus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15/15A) / EAW (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Microwedge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15/SM15) /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Martin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Audio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(LE2100/LE1500/F15/F15+) /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Nexo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(PS15) /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Cadenbach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/ </w:t>
      </w:r>
      <w:proofErr w:type="spellStart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>Dynacord</w:t>
      </w:r>
      <w:proofErr w:type="spellEnd"/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 (CXM115/M15) /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" w:eastAsia="Times New Roman" w:hAnsi="Times" w:cs="Times New Roman"/>
          <w:lang w:eastAsia="en-GB"/>
        </w:rPr>
        <w:t xml:space="preserve">Необходимо </w:t>
      </w:r>
      <w:r w:rsidR="0000395E">
        <w:rPr>
          <w:rFonts w:ascii="Times" w:eastAsia="Times New Roman" w:hAnsi="Times" w:cs="Times New Roman"/>
          <w:lang w:eastAsia="en-GB"/>
        </w:rPr>
        <w:t xml:space="preserve">10 </w:t>
      </w:r>
      <w:r w:rsidRPr="00BD5340">
        <w:rPr>
          <w:rFonts w:ascii="Times" w:eastAsia="Times New Roman" w:hAnsi="Times" w:cs="Times New Roman"/>
          <w:lang w:eastAsia="en-GB"/>
        </w:rPr>
        <w:t xml:space="preserve">выходов под мониторные линии, </w:t>
      </w:r>
      <w:r w:rsidR="0000395E">
        <w:rPr>
          <w:rFonts w:ascii="Times" w:eastAsia="Times New Roman" w:hAnsi="Times" w:cs="Times New Roman"/>
          <w:lang w:eastAsia="en-GB"/>
        </w:rPr>
        <w:t>7</w:t>
      </w:r>
      <w:r w:rsidRPr="00BD5340">
        <w:rPr>
          <w:rFonts w:ascii="Times" w:eastAsia="Times New Roman" w:hAnsi="Times" w:cs="Times New Roman"/>
          <w:lang w:eastAsia="en-GB"/>
        </w:rPr>
        <w:t xml:space="preserve"> кабинетов. </w:t>
      </w:r>
    </w:p>
    <w:p w:rsidR="0000395E" w:rsidRDefault="00BD5340" w:rsidP="00BD5340">
      <w:pPr>
        <w:spacing w:before="100" w:beforeAutospacing="1" w:after="100" w:afterAutospacing="1"/>
        <w:rPr>
          <w:rFonts w:ascii="Times" w:eastAsia="Times New Roman" w:hAnsi="Times" w:cs="Times New Roman"/>
          <w:lang w:eastAsia="en-GB"/>
        </w:rPr>
      </w:pPr>
      <w:r w:rsidRPr="00BD5340">
        <w:rPr>
          <w:rFonts w:ascii="Times" w:eastAsia="Times New Roman" w:hAnsi="Times" w:cs="Times New Roman"/>
          <w:lang w:eastAsia="en-GB"/>
        </w:rPr>
        <w:t>·1-я линия-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front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, </w:t>
      </w:r>
      <w:r w:rsidR="0000395E" w:rsidRPr="00BD5340">
        <w:rPr>
          <w:rFonts w:ascii="Times" w:eastAsia="Times New Roman" w:hAnsi="Times" w:cs="Times New Roman"/>
          <w:lang w:eastAsia="en-GB"/>
        </w:rPr>
        <w:t>1 кабинет 15''</w:t>
      </w:r>
    </w:p>
    <w:p w:rsidR="0000395E" w:rsidRDefault="00BD5340" w:rsidP="00BD5340">
      <w:pPr>
        <w:spacing w:before="100" w:beforeAutospacing="1" w:after="100" w:afterAutospacing="1"/>
        <w:rPr>
          <w:rFonts w:ascii="Times" w:eastAsia="Times New Roman" w:hAnsi="Times" w:cs="Times New Roman"/>
          <w:lang w:eastAsia="en-GB"/>
        </w:rPr>
      </w:pPr>
      <w:r w:rsidRPr="00BD5340">
        <w:rPr>
          <w:rFonts w:ascii="Times" w:eastAsia="Times New Roman" w:hAnsi="Times" w:cs="Times New Roman"/>
          <w:lang w:eastAsia="en-GB"/>
        </w:rPr>
        <w:t xml:space="preserve">·2-я линия - </w:t>
      </w:r>
      <w:r w:rsidR="00C752B6">
        <w:rPr>
          <w:rFonts w:ascii="Times" w:eastAsia="Times New Roman" w:hAnsi="Times" w:cs="Times New Roman"/>
          <w:lang w:val="en-US" w:eastAsia="en-GB"/>
        </w:rPr>
        <w:t>i</w:t>
      </w:r>
      <w:r w:rsidR="00C752B6">
        <w:rPr>
          <w:rFonts w:ascii="Times" w:eastAsia="Times New Roman" w:hAnsi="Times" w:cs="Times New Roman"/>
          <w:lang w:val="en-US" w:eastAsia="en-GB"/>
        </w:rPr>
        <w:t>n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val="en-US" w:eastAsia="en-GB"/>
        </w:rPr>
        <w:t>ear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val="en-US" w:eastAsia="en-GB"/>
        </w:rPr>
        <w:t>VOC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( </w:t>
      </w:r>
      <w:r w:rsidR="00C752B6">
        <w:rPr>
          <w:rFonts w:ascii="Times" w:eastAsia="Times New Roman" w:hAnsi="Times" w:cs="Times New Roman"/>
          <w:lang w:val="en-US" w:eastAsia="en-GB"/>
        </w:rPr>
        <w:t>SHURE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val="en-US" w:eastAsia="en-GB"/>
        </w:rPr>
        <w:t>PSM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900/1000, </w:t>
      </w:r>
      <w:r w:rsidR="00C752B6">
        <w:rPr>
          <w:rFonts w:ascii="Times" w:eastAsia="Times New Roman" w:hAnsi="Times" w:cs="Times New Roman"/>
          <w:lang w:val="en-US" w:eastAsia="en-GB"/>
        </w:rPr>
        <w:t>Sennheiser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val="en-US" w:eastAsia="en-GB"/>
        </w:rPr>
        <w:t>G</w:t>
      </w:r>
      <w:r w:rsidR="00C752B6" w:rsidRPr="0000395E">
        <w:rPr>
          <w:rFonts w:ascii="Times" w:eastAsia="Times New Roman" w:hAnsi="Times" w:cs="Times New Roman"/>
          <w:lang w:eastAsia="en-GB"/>
        </w:rPr>
        <w:t>3</w:t>
      </w:r>
      <w:r w:rsidR="00C752B6">
        <w:rPr>
          <w:rFonts w:ascii="Times" w:eastAsia="Times New Roman" w:hAnsi="Times" w:cs="Times New Roman"/>
          <w:lang w:eastAsia="en-GB"/>
        </w:rPr>
        <w:t xml:space="preserve"> с комплектом штатных наушников   и</w:t>
      </w:r>
      <w:r w:rsidR="00C752B6" w:rsidRPr="0022614B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eastAsia="en-GB"/>
        </w:rPr>
        <w:t>свежими</w:t>
      </w:r>
      <w:r w:rsidR="00C752B6" w:rsidRPr="0022614B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eastAsia="en-GB"/>
        </w:rPr>
        <w:t>батарейками предоставляется принимающей стороной)</w:t>
      </w:r>
    </w:p>
    <w:p w:rsidR="0000395E" w:rsidRDefault="0000395E" w:rsidP="00BD5340">
      <w:pPr>
        <w:spacing w:before="100" w:beforeAutospacing="1" w:after="100" w:afterAutospacing="1"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imes New Roman"/>
          <w:lang w:eastAsia="en-GB"/>
        </w:rPr>
        <w:t xml:space="preserve">3-я линия – клавиши, </w:t>
      </w:r>
      <w:r w:rsidRPr="00BD5340">
        <w:rPr>
          <w:rFonts w:ascii="Times" w:eastAsia="Times New Roman" w:hAnsi="Times" w:cs="Times New Roman"/>
          <w:lang w:eastAsia="en-GB"/>
        </w:rPr>
        <w:t>1 кабинет 15''</w:t>
      </w:r>
    </w:p>
    <w:p w:rsidR="00BD5340" w:rsidRDefault="0000395E" w:rsidP="00BD5340">
      <w:pPr>
        <w:spacing w:before="100" w:beforeAutospacing="1" w:after="100" w:afterAutospacing="1"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imes New Roman"/>
          <w:lang w:eastAsia="en-GB"/>
        </w:rPr>
        <w:t>4</w:t>
      </w:r>
      <w:r w:rsidR="00BD5340" w:rsidRPr="00BD5340">
        <w:rPr>
          <w:rFonts w:ascii="Times" w:eastAsia="Times New Roman" w:hAnsi="Times" w:cs="Times New Roman"/>
          <w:lang w:eastAsia="en-GB"/>
        </w:rPr>
        <w:t xml:space="preserve">-я линия - труба, 1 кабинет 15'' </w:t>
      </w:r>
    </w:p>
    <w:p w:rsidR="0000395E" w:rsidRPr="00BD5340" w:rsidRDefault="0000395E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" w:eastAsia="Times New Roman" w:hAnsi="Times" w:cs="Times New Roman"/>
          <w:lang w:eastAsia="en-GB"/>
        </w:rPr>
        <w:t xml:space="preserve">5-я линия – бас, </w:t>
      </w:r>
      <w:r w:rsidRPr="00BD5340">
        <w:rPr>
          <w:rFonts w:ascii="Times" w:eastAsia="Times New Roman" w:hAnsi="Times" w:cs="Times New Roman"/>
          <w:lang w:eastAsia="en-GB"/>
        </w:rPr>
        <w:t>1 кабинет 15''</w:t>
      </w:r>
    </w:p>
    <w:p w:rsidR="0000395E" w:rsidRDefault="00BD5340" w:rsidP="00BD5340">
      <w:pPr>
        <w:spacing w:before="100" w:beforeAutospacing="1" w:after="100" w:afterAutospacing="1"/>
        <w:rPr>
          <w:rFonts w:ascii="Times" w:eastAsia="Times New Roman" w:hAnsi="Times" w:cs="Times New Roman"/>
          <w:lang w:eastAsia="en-GB"/>
        </w:rPr>
      </w:pPr>
      <w:r w:rsidRPr="00BD5340">
        <w:rPr>
          <w:rFonts w:ascii="Times" w:eastAsia="Times New Roman" w:hAnsi="Times" w:cs="Times New Roman"/>
          <w:lang w:eastAsia="en-GB"/>
        </w:rPr>
        <w:t>·</w:t>
      </w:r>
      <w:r w:rsidR="0000395E">
        <w:rPr>
          <w:rFonts w:ascii="Times" w:eastAsia="Times New Roman" w:hAnsi="Times" w:cs="Times New Roman"/>
          <w:lang w:eastAsia="en-GB"/>
        </w:rPr>
        <w:t xml:space="preserve">6 </w:t>
      </w:r>
      <w:r w:rsidRPr="00BD5340">
        <w:rPr>
          <w:rFonts w:ascii="Times" w:eastAsia="Times New Roman" w:hAnsi="Times" w:cs="Times New Roman"/>
          <w:lang w:eastAsia="en-GB"/>
        </w:rPr>
        <w:t xml:space="preserve">-я линия - барабаны, </w:t>
      </w:r>
      <w:r w:rsidR="0000395E" w:rsidRPr="00BD5340">
        <w:rPr>
          <w:rFonts w:ascii="Times" w:eastAsia="Times New Roman" w:hAnsi="Times" w:cs="Times New Roman"/>
          <w:lang w:eastAsia="en-GB"/>
        </w:rPr>
        <w:t>1 кабинет 15''</w:t>
      </w:r>
    </w:p>
    <w:p w:rsidR="00C752B6" w:rsidRDefault="0000395E" w:rsidP="00BD5340">
      <w:pPr>
        <w:spacing w:before="100" w:beforeAutospacing="1" w:after="100" w:afterAutospacing="1"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imes New Roman"/>
          <w:lang w:eastAsia="en-GB"/>
        </w:rPr>
        <w:t>7-</w:t>
      </w:r>
      <w:r w:rsidR="00C752B6">
        <w:rPr>
          <w:rFonts w:ascii="Times" w:eastAsia="Times New Roman" w:hAnsi="Times" w:cs="Times New Roman"/>
          <w:lang w:eastAsia="en-GB"/>
        </w:rPr>
        <w:t xml:space="preserve">8 </w:t>
      </w:r>
      <w:r w:rsidR="00C752B6">
        <w:rPr>
          <w:rFonts w:ascii="Times" w:eastAsia="Times New Roman" w:hAnsi="Times" w:cs="Times New Roman"/>
          <w:lang w:val="en-US" w:eastAsia="en-GB"/>
        </w:rPr>
        <w:t>i</w:t>
      </w:r>
      <w:r w:rsidR="00C752B6">
        <w:rPr>
          <w:rFonts w:ascii="Times" w:eastAsia="Times New Roman" w:hAnsi="Times" w:cs="Times New Roman"/>
          <w:lang w:val="en-US" w:eastAsia="en-GB"/>
        </w:rPr>
        <w:t>n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val="en-US" w:eastAsia="en-GB"/>
        </w:rPr>
        <w:t>ear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val="en-US" w:eastAsia="en-GB"/>
        </w:rPr>
        <w:t>GTR</w:t>
      </w:r>
      <w:r w:rsidR="00C752B6" w:rsidRPr="00C752B6">
        <w:rPr>
          <w:rFonts w:ascii="Times" w:eastAsia="Times New Roman" w:hAnsi="Times" w:cs="Times New Roman"/>
          <w:lang w:eastAsia="en-GB"/>
        </w:rPr>
        <w:t xml:space="preserve"> 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( </w:t>
      </w:r>
      <w:r w:rsidR="00C752B6">
        <w:rPr>
          <w:rFonts w:ascii="Times" w:eastAsia="Times New Roman" w:hAnsi="Times" w:cs="Times New Roman"/>
          <w:lang w:val="en-US" w:eastAsia="en-GB"/>
        </w:rPr>
        <w:t>SHURE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val="en-US" w:eastAsia="en-GB"/>
        </w:rPr>
        <w:t>PSM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900/1000, </w:t>
      </w:r>
      <w:r w:rsidR="00C752B6">
        <w:rPr>
          <w:rFonts w:ascii="Times" w:eastAsia="Times New Roman" w:hAnsi="Times" w:cs="Times New Roman"/>
          <w:lang w:val="en-US" w:eastAsia="en-GB"/>
        </w:rPr>
        <w:t>Sennheiser</w:t>
      </w:r>
      <w:r w:rsidR="00C752B6" w:rsidRPr="0000395E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val="en-US" w:eastAsia="en-GB"/>
        </w:rPr>
        <w:t>G</w:t>
      </w:r>
      <w:r w:rsidR="00C752B6" w:rsidRPr="0000395E">
        <w:rPr>
          <w:rFonts w:ascii="Times" w:eastAsia="Times New Roman" w:hAnsi="Times" w:cs="Times New Roman"/>
          <w:lang w:eastAsia="en-GB"/>
        </w:rPr>
        <w:t>3</w:t>
      </w:r>
      <w:r w:rsidR="00C752B6">
        <w:rPr>
          <w:rFonts w:ascii="Times" w:eastAsia="Times New Roman" w:hAnsi="Times" w:cs="Times New Roman"/>
          <w:lang w:eastAsia="en-GB"/>
        </w:rPr>
        <w:t xml:space="preserve"> с комплектом штатных наушников   и</w:t>
      </w:r>
      <w:r w:rsidR="00C752B6" w:rsidRPr="0022614B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eastAsia="en-GB"/>
        </w:rPr>
        <w:t>свежими</w:t>
      </w:r>
      <w:r w:rsidR="00C752B6" w:rsidRPr="0022614B">
        <w:rPr>
          <w:rFonts w:ascii="Times" w:eastAsia="Times New Roman" w:hAnsi="Times" w:cs="Times New Roman"/>
          <w:lang w:eastAsia="en-GB"/>
        </w:rPr>
        <w:t xml:space="preserve"> </w:t>
      </w:r>
      <w:r w:rsidR="00C752B6">
        <w:rPr>
          <w:rFonts w:ascii="Times" w:eastAsia="Times New Roman" w:hAnsi="Times" w:cs="Times New Roman"/>
          <w:lang w:eastAsia="en-GB"/>
        </w:rPr>
        <w:t>батарейками предоставляется принимающей стороной)</w:t>
      </w:r>
    </w:p>
    <w:p w:rsidR="00BD5340" w:rsidRDefault="00BD5340" w:rsidP="00BD5340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 w:rsidRPr="00BD5340">
        <w:rPr>
          <w:rFonts w:ascii="TimesNewRomanPSMT" w:eastAsia="Times New Roman" w:hAnsi="TimesNewRomanPSMT" w:cs="Times New Roman"/>
          <w:lang w:eastAsia="en-GB"/>
        </w:rPr>
        <w:br/>
      </w:r>
      <w:r w:rsidR="0000395E">
        <w:rPr>
          <w:rFonts w:ascii="TimesNewRomanPSMT" w:eastAsia="Times New Roman" w:hAnsi="TimesNewRomanPSMT" w:cs="Times New Roman"/>
          <w:lang w:eastAsia="en-GB"/>
        </w:rPr>
        <w:t xml:space="preserve">9-10 </w:t>
      </w:r>
      <w:r w:rsidRPr="00BD5340">
        <w:rPr>
          <w:rFonts w:ascii="TimesNewRomanPSMT" w:eastAsia="Times New Roman" w:hAnsi="TimesNewRomanPSMT" w:cs="Times New Roman"/>
          <w:lang w:eastAsia="en-GB"/>
        </w:rPr>
        <w:t xml:space="preserve">линия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маленькии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̆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микшерныи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̆ пульт типа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Behringer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XENYX 802 (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drums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in-ear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) </w:t>
      </w:r>
    </w:p>
    <w:p w:rsidR="00C752B6" w:rsidRPr="00C752B6" w:rsidRDefault="00C752B6" w:rsidP="00BD5340">
      <w:pPr>
        <w:spacing w:before="100" w:beforeAutospacing="1" w:after="100" w:afterAutospacing="1"/>
        <w:rPr>
          <w:rFonts w:ascii="Times" w:eastAsia="Times New Roman" w:hAnsi="Times" w:cs="Times New Roman"/>
          <w:lang w:eastAsia="en-GB"/>
        </w:rPr>
      </w:pPr>
      <w:r w:rsidRPr="00C752B6">
        <w:rPr>
          <w:rFonts w:ascii="Times" w:eastAsia="Times New Roman" w:hAnsi="Times" w:cs="Times New Roman"/>
          <w:lang w:eastAsia="en-GB"/>
        </w:rPr>
        <w:t xml:space="preserve">11-12 </w:t>
      </w:r>
      <w:r>
        <w:rPr>
          <w:rFonts w:ascii="Times" w:eastAsia="Times New Roman" w:hAnsi="Times" w:cs="Times New Roman"/>
          <w:lang w:val="en-US" w:eastAsia="en-GB"/>
        </w:rPr>
        <w:t>i</w:t>
      </w:r>
      <w:r>
        <w:rPr>
          <w:rFonts w:ascii="Times" w:eastAsia="Times New Roman" w:hAnsi="Times" w:cs="Times New Roman"/>
          <w:lang w:val="en-US" w:eastAsia="en-GB"/>
        </w:rPr>
        <w:t>n</w:t>
      </w:r>
      <w:r w:rsidRPr="0000395E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val="en-US" w:eastAsia="en-GB"/>
        </w:rPr>
        <w:t>ear</w:t>
      </w:r>
      <w:r w:rsidRPr="00C752B6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val="en-US" w:eastAsia="en-GB"/>
        </w:rPr>
        <w:t>PERC</w:t>
      </w:r>
      <w:r w:rsidRPr="0000395E">
        <w:rPr>
          <w:rFonts w:ascii="Times" w:eastAsia="Times New Roman" w:hAnsi="Times" w:cs="Times New Roman"/>
          <w:lang w:eastAsia="en-GB"/>
        </w:rPr>
        <w:t xml:space="preserve"> ( </w:t>
      </w:r>
      <w:r>
        <w:rPr>
          <w:rFonts w:ascii="Times" w:eastAsia="Times New Roman" w:hAnsi="Times" w:cs="Times New Roman"/>
          <w:lang w:val="en-US" w:eastAsia="en-GB"/>
        </w:rPr>
        <w:t>SHURE</w:t>
      </w:r>
      <w:r w:rsidRPr="0000395E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val="en-US" w:eastAsia="en-GB"/>
        </w:rPr>
        <w:t>PSM</w:t>
      </w:r>
      <w:r w:rsidRPr="0000395E">
        <w:rPr>
          <w:rFonts w:ascii="Times" w:eastAsia="Times New Roman" w:hAnsi="Times" w:cs="Times New Roman"/>
          <w:lang w:eastAsia="en-GB"/>
        </w:rPr>
        <w:t xml:space="preserve"> 900/1000, </w:t>
      </w:r>
      <w:r>
        <w:rPr>
          <w:rFonts w:ascii="Times" w:eastAsia="Times New Roman" w:hAnsi="Times" w:cs="Times New Roman"/>
          <w:lang w:val="en-US" w:eastAsia="en-GB"/>
        </w:rPr>
        <w:t>Sennheiser</w:t>
      </w:r>
      <w:r w:rsidRPr="0000395E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val="en-US" w:eastAsia="en-GB"/>
        </w:rPr>
        <w:t>G</w:t>
      </w:r>
      <w:r w:rsidRPr="0000395E">
        <w:rPr>
          <w:rFonts w:ascii="Times" w:eastAsia="Times New Roman" w:hAnsi="Times" w:cs="Times New Roman"/>
          <w:lang w:eastAsia="en-GB"/>
        </w:rPr>
        <w:t>3</w:t>
      </w:r>
      <w:r>
        <w:rPr>
          <w:rFonts w:ascii="Times" w:eastAsia="Times New Roman" w:hAnsi="Times" w:cs="Times New Roman"/>
          <w:lang w:eastAsia="en-GB"/>
        </w:rPr>
        <w:t xml:space="preserve"> с комплектом штатных наушников   и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eastAsia="en-GB"/>
        </w:rPr>
        <w:t>свежими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eastAsia="en-GB"/>
        </w:rPr>
        <w:t>батарейками предоставляется принимающей стороной)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NewRomanPS" w:eastAsia="Times New Roman" w:hAnsi="TimesNewRomanPS" w:cs="Times New Roman"/>
          <w:b/>
          <w:bCs/>
          <w:lang w:eastAsia="en-GB"/>
        </w:rPr>
        <w:t xml:space="preserve">Сцена. </w:t>
      </w:r>
    </w:p>
    <w:p w:rsidR="00BD5340" w:rsidRPr="00C752B6" w:rsidRDefault="00BD5340" w:rsidP="00BD5340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 w:rsidRPr="00BD5340">
        <w:rPr>
          <w:rFonts w:ascii="Times" w:eastAsia="Times New Roman" w:hAnsi="Times" w:cs="Times New Roman"/>
          <w:lang w:eastAsia="en-GB"/>
        </w:rPr>
        <w:t xml:space="preserve">Барабаны не бюджетных серий — </w:t>
      </w:r>
      <w:r w:rsidRPr="00BD5340">
        <w:rPr>
          <w:rFonts w:ascii="Times" w:eastAsia="Times New Roman" w:hAnsi="Times" w:cs="Times New Roman"/>
          <w:b/>
          <w:bCs/>
          <w:lang w:eastAsia="en-GB"/>
        </w:rPr>
        <w:t>DW/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Pear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>/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Yamaha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>/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Gretch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>/</w:t>
      </w:r>
      <w:proofErr w:type="spellStart"/>
      <w:r w:rsidRPr="00BD5340">
        <w:rPr>
          <w:rFonts w:ascii="Times" w:eastAsia="Times New Roman" w:hAnsi="Times" w:cs="Times New Roman"/>
          <w:b/>
          <w:bCs/>
          <w:lang w:eastAsia="en-GB"/>
        </w:rPr>
        <w:t>Tama</w:t>
      </w:r>
      <w:proofErr w:type="spellEnd"/>
      <w:r w:rsidRPr="00BD5340">
        <w:rPr>
          <w:rFonts w:ascii="Times" w:eastAsia="Times New Roman" w:hAnsi="Times" w:cs="Times New Roman"/>
          <w:b/>
          <w:bCs/>
          <w:lang w:eastAsia="en-GB"/>
        </w:rPr>
        <w:t xml:space="preserve"> </w:t>
      </w:r>
      <w:r w:rsidRPr="00BD5340">
        <w:rPr>
          <w:rFonts w:ascii="Times" w:eastAsia="Times New Roman" w:hAnsi="Times" w:cs="Times New Roman"/>
          <w:lang w:eastAsia="en-GB"/>
        </w:rPr>
        <w:t xml:space="preserve">- 10'', 12'', 16'', 22”,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малыи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>̆ барабан 14”x5''(14''x5,5), 5 сто</w:t>
      </w:r>
      <w:r w:rsidRPr="00BD5340">
        <w:rPr>
          <w:rFonts w:ascii="TimesNewRomanPSMT" w:eastAsia="Times New Roman" w:hAnsi="TimesNewRomanPSMT" w:cs="Times New Roman"/>
          <w:lang w:eastAsia="en-GB"/>
        </w:rPr>
        <w:t xml:space="preserve">ек </w:t>
      </w:r>
      <w:r w:rsidRPr="00BD5340">
        <w:rPr>
          <w:rFonts w:ascii="Times" w:eastAsia="Times New Roman" w:hAnsi="Times" w:cs="Times New Roman"/>
          <w:lang w:eastAsia="en-GB"/>
        </w:rPr>
        <w:t xml:space="preserve">под тарелки,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хет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-машина с ''родным'' замком,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стойка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 под </w:t>
      </w:r>
      <w:proofErr w:type="spellStart"/>
      <w:r w:rsidRPr="00BD5340">
        <w:rPr>
          <w:rFonts w:ascii="Times" w:eastAsia="Times New Roman" w:hAnsi="Times" w:cs="Times New Roman"/>
          <w:lang w:eastAsia="en-GB"/>
        </w:rPr>
        <w:t>малыи</w:t>
      </w:r>
      <w:proofErr w:type="spellEnd"/>
      <w:r w:rsidRPr="00BD5340">
        <w:rPr>
          <w:rFonts w:ascii="Times" w:eastAsia="Times New Roman" w:hAnsi="Times" w:cs="Times New Roman"/>
          <w:lang w:eastAsia="en-GB"/>
        </w:rPr>
        <w:t xml:space="preserve">̆ барабан, педаль, стул. 10 микрофонов с соответствующим количеством стоек. Вся ударная установка должна быть в исправном состоянии, с фетрами и зажимами и располагаться на ковровом покрытии на небольшом подиуме. </w:t>
      </w:r>
      <w:r w:rsidRPr="00BD5340">
        <w:rPr>
          <w:rFonts w:ascii="TimesNewRomanPSMT" w:eastAsia="Times New Roman" w:hAnsi="TimesNewRomanPSMT" w:cs="Times New Roman"/>
          <w:lang w:eastAsia="en-GB"/>
        </w:rPr>
        <w:t xml:space="preserve">Комплект железа: 3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crash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(16”,17”,18”),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hi-hat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(14”),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ride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(20-22”) –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Sabian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HH, AAX, HHX или другие </w:t>
      </w:r>
      <w:proofErr w:type="spellStart"/>
      <w:r w:rsidRPr="00BD5340">
        <w:rPr>
          <w:rFonts w:ascii="TimesNewRomanPSMT" w:eastAsia="Times New Roman" w:hAnsi="TimesNewRomanPSMT" w:cs="Times New Roman"/>
          <w:lang w:eastAsia="en-GB"/>
        </w:rPr>
        <w:t>подоного</w:t>
      </w:r>
      <w:proofErr w:type="spellEnd"/>
      <w:r w:rsidRPr="00BD5340">
        <w:rPr>
          <w:rFonts w:ascii="TimesNewRomanPSMT" w:eastAsia="Times New Roman" w:hAnsi="TimesNewRomanPSMT" w:cs="Times New Roman"/>
          <w:lang w:eastAsia="en-GB"/>
        </w:rPr>
        <w:t xml:space="preserve"> класса.</w:t>
      </w:r>
      <w:r w:rsidR="0022614B" w:rsidRPr="0022614B">
        <w:rPr>
          <w:rFonts w:ascii="TimesNewRomanPSMT" w:eastAsia="Times New Roman" w:hAnsi="TimesNewRomanPSMT" w:cs="Times New Roman"/>
          <w:lang w:eastAsia="en-GB"/>
        </w:rPr>
        <w:t xml:space="preserve"> </w:t>
      </w:r>
      <w:r w:rsidR="0022614B" w:rsidRPr="0000395E">
        <w:rPr>
          <w:rFonts w:ascii="TimesNewRomanPSMT" w:eastAsia="Times New Roman" w:hAnsi="TimesNewRomanPSMT" w:cs="Times New Roman"/>
          <w:lang w:eastAsia="en-GB"/>
        </w:rPr>
        <w:t>2</w:t>
      </w:r>
      <w:r w:rsidR="0022614B">
        <w:rPr>
          <w:rFonts w:ascii="TimesNewRomanPSMT" w:eastAsia="Times New Roman" w:hAnsi="TimesNewRomanPSMT" w:cs="Times New Roman"/>
          <w:lang w:val="en-US" w:eastAsia="en-GB"/>
        </w:rPr>
        <w:t>x</w:t>
      </w:r>
      <w:r w:rsidR="0022614B">
        <w:rPr>
          <w:rFonts w:ascii="TimesNewRomanPSMT" w:eastAsia="Times New Roman" w:hAnsi="TimesNewRomanPSMT" w:cs="Times New Roman"/>
          <w:lang w:eastAsia="en-GB"/>
        </w:rPr>
        <w:t>220</w:t>
      </w:r>
      <w:r w:rsidR="0022614B">
        <w:rPr>
          <w:rFonts w:ascii="TimesNewRomanPSMT" w:eastAsia="Times New Roman" w:hAnsi="TimesNewRomanPSMT" w:cs="Times New Roman"/>
          <w:lang w:val="en-US" w:eastAsia="en-GB"/>
        </w:rPr>
        <w:t>V</w:t>
      </w:r>
      <w:r w:rsidR="0022614B">
        <w:rPr>
          <w:rFonts w:ascii="TimesNewRomanPSMT" w:eastAsia="Times New Roman" w:hAnsi="TimesNewRomanPSMT" w:cs="Times New Roman"/>
          <w:lang w:eastAsia="en-GB"/>
        </w:rPr>
        <w:t xml:space="preserve"> </w:t>
      </w:r>
      <w:r w:rsidRPr="00BD5340">
        <w:rPr>
          <w:rFonts w:ascii="TimesNewRomanPSMT" w:eastAsia="Times New Roman" w:hAnsi="TimesNewRomanPSMT" w:cs="Times New Roman"/>
          <w:lang w:eastAsia="en-GB"/>
        </w:rPr>
        <w:t xml:space="preserve"> </w:t>
      </w:r>
      <w:r w:rsidR="0022614B">
        <w:rPr>
          <w:rFonts w:ascii="TimesNewRomanPSMT" w:eastAsia="Times New Roman" w:hAnsi="TimesNewRomanPSMT" w:cs="Times New Roman"/>
          <w:lang w:val="en-US" w:eastAsia="en-GB"/>
        </w:rPr>
        <w:t>DRUMSHIELD</w:t>
      </w:r>
      <w:r w:rsidR="0022614B" w:rsidRPr="00C752B6">
        <w:rPr>
          <w:rFonts w:ascii="TimesNewRomanPSMT" w:eastAsia="Times New Roman" w:hAnsi="TimesNewRomanPSMT" w:cs="Times New Roman"/>
          <w:lang w:eastAsia="en-GB"/>
        </w:rPr>
        <w:t xml:space="preserve">! </w:t>
      </w:r>
    </w:p>
    <w:p w:rsidR="0000395E" w:rsidRPr="00BD5340" w:rsidRDefault="0000395E" w:rsidP="00BD5340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>
        <w:rPr>
          <w:rFonts w:ascii="TimesNewRomanPSMT" w:eastAsia="Times New Roman" w:hAnsi="TimesNewRomanPSMT" w:cs="Times New Roman"/>
          <w:lang w:eastAsia="en-GB"/>
        </w:rPr>
        <w:t>Бас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– </w:t>
      </w:r>
      <w:proofErr w:type="spellStart"/>
      <w:r>
        <w:rPr>
          <w:rFonts w:ascii="TimesNewRomanPSMT" w:eastAsia="Times New Roman" w:hAnsi="TimesNewRomanPSMT" w:cs="Times New Roman"/>
          <w:lang w:val="en-US" w:eastAsia="en-GB"/>
        </w:rPr>
        <w:t>Ampeg</w:t>
      </w:r>
      <w:proofErr w:type="spellEnd"/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SVT</w:t>
      </w:r>
      <w:r w:rsidRPr="0000395E">
        <w:rPr>
          <w:rFonts w:ascii="TimesNewRomanPSMT" w:eastAsia="Times New Roman" w:hAnsi="TimesNewRomanPSMT" w:cs="Times New Roman"/>
          <w:lang w:eastAsia="en-GB"/>
        </w:rPr>
        <w:t>4</w:t>
      </w:r>
      <w:r>
        <w:rPr>
          <w:rFonts w:ascii="TimesNewRomanPSMT" w:eastAsia="Times New Roman" w:hAnsi="TimesNewRomanPSMT" w:cs="Times New Roman"/>
          <w:lang w:val="en-US" w:eastAsia="en-GB"/>
        </w:rPr>
        <w:t>Pro</w:t>
      </w:r>
      <w:r w:rsidRPr="0000395E">
        <w:rPr>
          <w:rFonts w:ascii="TimesNewRomanPSMT" w:eastAsia="Times New Roman" w:hAnsi="TimesNewRomanPSMT" w:cs="Times New Roman"/>
          <w:lang w:eastAsia="en-GB"/>
        </w:rPr>
        <w:t>+</w:t>
      </w:r>
      <w:proofErr w:type="spellStart"/>
      <w:r>
        <w:rPr>
          <w:rFonts w:ascii="TimesNewRomanPSMT" w:eastAsia="Times New Roman" w:hAnsi="TimesNewRomanPSMT" w:cs="Times New Roman"/>
          <w:lang w:val="en-US" w:eastAsia="en-GB"/>
        </w:rPr>
        <w:t>Ampeg</w:t>
      </w:r>
      <w:proofErr w:type="spellEnd"/>
      <w:r w:rsidRPr="0000395E">
        <w:rPr>
          <w:rFonts w:ascii="TimesNewRomanPSMT" w:eastAsia="Times New Roman" w:hAnsi="TimesNewRomanPSMT" w:cs="Times New Roman"/>
          <w:lang w:eastAsia="en-GB"/>
        </w:rPr>
        <w:t xml:space="preserve"> 410 </w:t>
      </w:r>
      <w:r>
        <w:rPr>
          <w:rFonts w:ascii="TimesNewRomanPSMT" w:eastAsia="Times New Roman" w:hAnsi="TimesNewRomanPSMT" w:cs="Times New Roman"/>
          <w:lang w:val="en-US" w:eastAsia="en-GB"/>
        </w:rPr>
        <w:t>HLF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 xml:space="preserve">установленный на высоте 80-100 см. </w:t>
      </w:r>
      <w:r w:rsidRPr="0000395E">
        <w:rPr>
          <w:rFonts w:ascii="TimesNewRomanPSMT" w:eastAsia="Times New Roman" w:hAnsi="TimesNewRomanPSMT" w:cs="Times New Roman"/>
          <w:lang w:eastAsia="en-GB"/>
        </w:rPr>
        <w:t>2</w:t>
      </w:r>
      <w:r>
        <w:rPr>
          <w:rFonts w:ascii="TimesNewRomanPSMT" w:eastAsia="Times New Roman" w:hAnsi="TimesNewRomanPSMT" w:cs="Times New Roman"/>
          <w:lang w:val="en-US" w:eastAsia="en-GB"/>
        </w:rPr>
        <w:t>x</w:t>
      </w:r>
      <w:r>
        <w:rPr>
          <w:rFonts w:ascii="TimesNewRomanPSMT" w:eastAsia="Times New Roman" w:hAnsi="TimesNewRomanPSMT" w:cs="Times New Roman"/>
          <w:lang w:eastAsia="en-GB"/>
        </w:rPr>
        <w:t>220</w:t>
      </w:r>
      <w:r>
        <w:rPr>
          <w:rFonts w:ascii="TimesNewRomanPSMT" w:eastAsia="Times New Roman" w:hAnsi="TimesNewRomanPSMT" w:cs="Times New Roman"/>
          <w:lang w:val="en-US" w:eastAsia="en-GB"/>
        </w:rPr>
        <w:t>V</w:t>
      </w:r>
      <w:r>
        <w:rPr>
          <w:rFonts w:ascii="TimesNewRomanPSMT" w:eastAsia="Times New Roman" w:hAnsi="TimesNewRomanPSMT" w:cs="Times New Roman"/>
          <w:lang w:eastAsia="en-GB"/>
        </w:rPr>
        <w:t xml:space="preserve">        </w:t>
      </w:r>
      <w:r>
        <w:rPr>
          <w:rFonts w:ascii="TimesNewRomanPSMT" w:eastAsia="Times New Roman" w:hAnsi="TimesNewRomanPSMT" w:cs="Times New Roman"/>
          <w:lang w:val="en-US" w:eastAsia="en-GB"/>
        </w:rPr>
        <w:t>DI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box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, </w:t>
      </w:r>
      <w:r>
        <w:rPr>
          <w:rFonts w:ascii="TimesNewRomanPSMT" w:eastAsia="Times New Roman" w:hAnsi="TimesNewRomanPSMT" w:cs="Times New Roman"/>
          <w:lang w:eastAsia="en-GB"/>
        </w:rPr>
        <w:t>вокальный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>микрофон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>типа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SHURE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SM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58 </w:t>
      </w:r>
      <w:r>
        <w:rPr>
          <w:rFonts w:ascii="TimesNewRomanPSMT" w:eastAsia="Times New Roman" w:hAnsi="TimesNewRomanPSMT" w:cs="Times New Roman"/>
          <w:lang w:eastAsia="en-GB"/>
        </w:rPr>
        <w:t xml:space="preserve">на стойке типа журавль, стойка гитарная, 1 кабель </w:t>
      </w:r>
      <w:r>
        <w:rPr>
          <w:rFonts w:ascii="TimesNewRomanPSMT" w:eastAsia="Times New Roman" w:hAnsi="TimesNewRomanPSMT" w:cs="Times New Roman"/>
          <w:lang w:val="en-US" w:eastAsia="en-GB"/>
        </w:rPr>
        <w:t>jack</w:t>
      </w:r>
      <w:r w:rsidRPr="0000395E">
        <w:rPr>
          <w:rFonts w:ascii="TimesNewRomanPSMT" w:eastAsia="Times New Roman" w:hAnsi="TimesNewRomanPSMT" w:cs="Times New Roman"/>
          <w:lang w:eastAsia="en-GB"/>
        </w:rPr>
        <w:t>-</w:t>
      </w:r>
      <w:r>
        <w:rPr>
          <w:rFonts w:ascii="TimesNewRomanPSMT" w:eastAsia="Times New Roman" w:hAnsi="TimesNewRomanPSMT" w:cs="Times New Roman"/>
          <w:lang w:val="en-US" w:eastAsia="en-GB"/>
        </w:rPr>
        <w:t>jack</w:t>
      </w:r>
    </w:p>
    <w:p w:rsidR="0000395E" w:rsidRPr="00BD5340" w:rsidRDefault="0000395E" w:rsidP="00BD5340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>
        <w:rPr>
          <w:rFonts w:ascii="Times" w:eastAsia="Times New Roman" w:hAnsi="Times" w:cs="Times New Roman"/>
          <w:lang w:eastAsia="en-GB"/>
        </w:rPr>
        <w:lastRenderedPageBreak/>
        <w:t xml:space="preserve">Гитара- </w:t>
      </w:r>
      <w:r w:rsidRPr="0000395E">
        <w:rPr>
          <w:rFonts w:ascii="TimesNewRomanPSMT" w:eastAsia="Times New Roman" w:hAnsi="TimesNewRomanPSMT" w:cs="Times New Roman"/>
          <w:lang w:eastAsia="en-GB"/>
        </w:rPr>
        <w:t>2</w:t>
      </w:r>
      <w:r>
        <w:rPr>
          <w:rFonts w:ascii="TimesNewRomanPSMT" w:eastAsia="Times New Roman" w:hAnsi="TimesNewRomanPSMT" w:cs="Times New Roman"/>
          <w:lang w:val="en-US" w:eastAsia="en-GB"/>
        </w:rPr>
        <w:t>x</w:t>
      </w:r>
      <w:r>
        <w:rPr>
          <w:rFonts w:ascii="TimesNewRomanPSMT" w:eastAsia="Times New Roman" w:hAnsi="TimesNewRomanPSMT" w:cs="Times New Roman"/>
          <w:lang w:eastAsia="en-GB"/>
        </w:rPr>
        <w:t>220</w:t>
      </w:r>
      <w:r>
        <w:rPr>
          <w:rFonts w:ascii="TimesNewRomanPSMT" w:eastAsia="Times New Roman" w:hAnsi="TimesNewRomanPSMT" w:cs="Times New Roman"/>
          <w:lang w:val="en-US" w:eastAsia="en-GB"/>
        </w:rPr>
        <w:t>V</w:t>
      </w:r>
      <w:r>
        <w:rPr>
          <w:rFonts w:ascii="TimesNewRomanPSMT" w:eastAsia="Times New Roman" w:hAnsi="TimesNewRomanPSMT" w:cs="Times New Roman"/>
          <w:lang w:eastAsia="en-GB"/>
        </w:rPr>
        <w:t xml:space="preserve">   2х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DI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box</w:t>
      </w:r>
      <w:r>
        <w:rPr>
          <w:rFonts w:ascii="TimesNewRomanPSMT" w:eastAsia="Times New Roman" w:hAnsi="TimesNewRomanPSMT" w:cs="Times New Roman"/>
          <w:lang w:eastAsia="en-GB"/>
        </w:rPr>
        <w:t>, стойка гитарная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, </w:t>
      </w:r>
      <w:r>
        <w:rPr>
          <w:rFonts w:ascii="TimesNewRomanPSMT" w:eastAsia="Times New Roman" w:hAnsi="TimesNewRomanPSMT" w:cs="Times New Roman"/>
          <w:lang w:eastAsia="en-GB"/>
        </w:rPr>
        <w:t xml:space="preserve">2 кабеля </w:t>
      </w:r>
      <w:r>
        <w:rPr>
          <w:rFonts w:ascii="TimesNewRomanPSMT" w:eastAsia="Times New Roman" w:hAnsi="TimesNewRomanPSMT" w:cs="Times New Roman"/>
          <w:lang w:val="en-US" w:eastAsia="en-GB"/>
        </w:rPr>
        <w:t>jack</w:t>
      </w:r>
      <w:r w:rsidRPr="0000395E">
        <w:rPr>
          <w:rFonts w:ascii="TimesNewRomanPSMT" w:eastAsia="Times New Roman" w:hAnsi="TimesNewRomanPSMT" w:cs="Times New Roman"/>
          <w:lang w:eastAsia="en-GB"/>
        </w:rPr>
        <w:t>-</w:t>
      </w:r>
      <w:r>
        <w:rPr>
          <w:rFonts w:ascii="TimesNewRomanPSMT" w:eastAsia="Times New Roman" w:hAnsi="TimesNewRomanPSMT" w:cs="Times New Roman"/>
          <w:lang w:val="en-US" w:eastAsia="en-GB"/>
        </w:rPr>
        <w:t>jack</w:t>
      </w:r>
    </w:p>
    <w:p w:rsidR="00BD5340" w:rsidRPr="0000395E" w:rsidRDefault="0000395E" w:rsidP="00BD5340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>
        <w:rPr>
          <w:rFonts w:ascii="TimesNewRomanPSMT" w:eastAsia="Times New Roman" w:hAnsi="TimesNewRomanPSMT" w:cs="Times New Roman"/>
          <w:lang w:eastAsia="en-GB"/>
        </w:rPr>
        <w:t>Клавиши - двухъ</w:t>
      </w:r>
      <w:r w:rsidR="00BD5340" w:rsidRPr="00BD5340">
        <w:rPr>
          <w:rFonts w:ascii="Times" w:eastAsia="Times New Roman" w:hAnsi="Times" w:cs="Times New Roman"/>
          <w:lang w:eastAsia="en-GB"/>
        </w:rPr>
        <w:t xml:space="preserve">ярусная клавишная </w:t>
      </w:r>
      <w:proofErr w:type="spellStart"/>
      <w:r w:rsidR="00BD5340" w:rsidRPr="00BD5340">
        <w:rPr>
          <w:rFonts w:ascii="Times" w:eastAsia="Times New Roman" w:hAnsi="Times" w:cs="Times New Roman"/>
          <w:lang w:eastAsia="en-GB"/>
        </w:rPr>
        <w:t>стойка</w:t>
      </w:r>
      <w:proofErr w:type="spellEnd"/>
      <w:r>
        <w:rPr>
          <w:rFonts w:ascii="Times" w:eastAsia="Times New Roman" w:hAnsi="Times" w:cs="Times New Roman"/>
          <w:lang w:eastAsia="en-GB"/>
        </w:rPr>
        <w:t xml:space="preserve">, </w:t>
      </w:r>
      <w:r w:rsidRPr="0000395E">
        <w:rPr>
          <w:rFonts w:ascii="TimesNewRomanPSMT" w:eastAsia="Times New Roman" w:hAnsi="TimesNewRomanPSMT" w:cs="Times New Roman"/>
          <w:lang w:eastAsia="en-GB"/>
        </w:rPr>
        <w:t>2</w:t>
      </w:r>
      <w:r>
        <w:rPr>
          <w:rFonts w:ascii="TimesNewRomanPSMT" w:eastAsia="Times New Roman" w:hAnsi="TimesNewRomanPSMT" w:cs="Times New Roman"/>
          <w:lang w:val="en-US" w:eastAsia="en-GB"/>
        </w:rPr>
        <w:t>x</w:t>
      </w:r>
      <w:r>
        <w:rPr>
          <w:rFonts w:ascii="TimesNewRomanPSMT" w:eastAsia="Times New Roman" w:hAnsi="TimesNewRomanPSMT" w:cs="Times New Roman"/>
          <w:lang w:eastAsia="en-GB"/>
        </w:rPr>
        <w:t>220</w:t>
      </w:r>
      <w:r>
        <w:rPr>
          <w:rFonts w:ascii="TimesNewRomanPSMT" w:eastAsia="Times New Roman" w:hAnsi="TimesNewRomanPSMT" w:cs="Times New Roman"/>
          <w:lang w:val="en-US" w:eastAsia="en-GB"/>
        </w:rPr>
        <w:t>V</w:t>
      </w:r>
      <w:r>
        <w:rPr>
          <w:rFonts w:ascii="TimesNewRomanPSMT" w:eastAsia="Times New Roman" w:hAnsi="TimesNewRomanPSMT" w:cs="Times New Roman"/>
          <w:lang w:eastAsia="en-GB"/>
        </w:rPr>
        <w:t>, 2х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DI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box</w:t>
      </w:r>
      <w:r>
        <w:rPr>
          <w:rFonts w:ascii="TimesNewRomanPSMT" w:eastAsia="Times New Roman" w:hAnsi="TimesNewRomanPSMT" w:cs="Times New Roman"/>
          <w:lang w:eastAsia="en-GB"/>
        </w:rPr>
        <w:t xml:space="preserve">, 2 кабеля </w:t>
      </w:r>
      <w:r>
        <w:rPr>
          <w:rFonts w:ascii="TimesNewRomanPSMT" w:eastAsia="Times New Roman" w:hAnsi="TimesNewRomanPSMT" w:cs="Times New Roman"/>
          <w:lang w:val="en-US" w:eastAsia="en-GB"/>
        </w:rPr>
        <w:t>jack</w:t>
      </w:r>
      <w:r w:rsidRPr="0000395E">
        <w:rPr>
          <w:rFonts w:ascii="TimesNewRomanPSMT" w:eastAsia="Times New Roman" w:hAnsi="TimesNewRomanPSMT" w:cs="Times New Roman"/>
          <w:lang w:eastAsia="en-GB"/>
        </w:rPr>
        <w:t>-</w:t>
      </w:r>
      <w:r>
        <w:rPr>
          <w:rFonts w:ascii="TimesNewRomanPSMT" w:eastAsia="Times New Roman" w:hAnsi="TimesNewRomanPSMT" w:cs="Times New Roman"/>
          <w:lang w:val="en-US" w:eastAsia="en-GB"/>
        </w:rPr>
        <w:t>jack</w:t>
      </w:r>
    </w:p>
    <w:p w:rsidR="0000395E" w:rsidRDefault="0000395E" w:rsidP="00BD5340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>
        <w:rPr>
          <w:rFonts w:ascii="TimesNewRomanPSMT" w:eastAsia="Times New Roman" w:hAnsi="TimesNewRomanPSMT" w:cs="Times New Roman"/>
          <w:lang w:eastAsia="en-GB"/>
        </w:rPr>
        <w:t xml:space="preserve">Труба – микрофон </w:t>
      </w:r>
      <w:r>
        <w:rPr>
          <w:rFonts w:ascii="TimesNewRomanPSMT" w:eastAsia="Times New Roman" w:hAnsi="TimesNewRomanPSMT" w:cs="Times New Roman"/>
          <w:lang w:val="en-US" w:eastAsia="en-GB"/>
        </w:rPr>
        <w:t>SHURE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SM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5</w:t>
      </w:r>
      <w:r>
        <w:rPr>
          <w:rFonts w:ascii="TimesNewRomanPSMT" w:eastAsia="Times New Roman" w:hAnsi="TimesNewRomanPSMT" w:cs="Times New Roman"/>
          <w:lang w:eastAsia="en-GB"/>
        </w:rPr>
        <w:t>7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 xml:space="preserve">на стойке типа журавль, 2 кабеля </w:t>
      </w:r>
      <w:r>
        <w:rPr>
          <w:rFonts w:ascii="TimesNewRomanPSMT" w:eastAsia="Times New Roman" w:hAnsi="TimesNewRomanPSMT" w:cs="Times New Roman"/>
          <w:lang w:val="en-US" w:eastAsia="en-GB"/>
        </w:rPr>
        <w:t>XLR</w:t>
      </w:r>
      <w:r>
        <w:rPr>
          <w:rFonts w:ascii="TimesNewRomanPSMT" w:eastAsia="Times New Roman" w:hAnsi="TimesNewRomanPSMT" w:cs="Times New Roman"/>
          <w:lang w:eastAsia="en-GB"/>
        </w:rPr>
        <w:t>-</w:t>
      </w:r>
      <w:r>
        <w:rPr>
          <w:rFonts w:ascii="TimesNewRomanPSMT" w:eastAsia="Times New Roman" w:hAnsi="TimesNewRomanPSMT" w:cs="Times New Roman"/>
          <w:lang w:val="en-US" w:eastAsia="en-GB"/>
        </w:rPr>
        <w:t>XLR</w:t>
      </w:r>
      <w:r w:rsidRPr="0000395E">
        <w:rPr>
          <w:rFonts w:ascii="TimesNewRomanPSMT" w:eastAsia="Times New Roman" w:hAnsi="TimesNewRomanPSMT" w:cs="Times New Roman"/>
          <w:lang w:eastAsia="en-GB"/>
        </w:rPr>
        <w:t>, 2</w:t>
      </w:r>
      <w:r>
        <w:rPr>
          <w:rFonts w:ascii="TimesNewRomanPSMT" w:eastAsia="Times New Roman" w:hAnsi="TimesNewRomanPSMT" w:cs="Times New Roman"/>
          <w:lang w:val="en-US" w:eastAsia="en-GB"/>
        </w:rPr>
        <w:t>x</w:t>
      </w:r>
      <w:r>
        <w:rPr>
          <w:rFonts w:ascii="TimesNewRomanPSMT" w:eastAsia="Times New Roman" w:hAnsi="TimesNewRomanPSMT" w:cs="Times New Roman"/>
          <w:lang w:eastAsia="en-GB"/>
        </w:rPr>
        <w:t>220</w:t>
      </w:r>
      <w:r>
        <w:rPr>
          <w:rFonts w:ascii="TimesNewRomanPSMT" w:eastAsia="Times New Roman" w:hAnsi="TimesNewRomanPSMT" w:cs="Times New Roman"/>
          <w:lang w:val="en-US" w:eastAsia="en-GB"/>
        </w:rPr>
        <w:t>V</w:t>
      </w:r>
      <w:r w:rsidR="0022614B" w:rsidRPr="0022614B">
        <w:rPr>
          <w:rFonts w:ascii="TimesNewRomanPSMT" w:eastAsia="Times New Roman" w:hAnsi="TimesNewRomanPSMT" w:cs="Times New Roman"/>
          <w:lang w:eastAsia="en-GB"/>
        </w:rPr>
        <w:t xml:space="preserve">, </w:t>
      </w:r>
      <w:r w:rsidR="0022614B">
        <w:rPr>
          <w:rFonts w:ascii="TimesNewRomanPSMT" w:eastAsia="Times New Roman" w:hAnsi="TimesNewRomanPSMT" w:cs="Times New Roman"/>
          <w:lang w:eastAsia="en-GB"/>
        </w:rPr>
        <w:t>вокальный</w:t>
      </w:r>
      <w:r w:rsidR="0022614B"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 w:rsidR="0022614B">
        <w:rPr>
          <w:rFonts w:ascii="TimesNewRomanPSMT" w:eastAsia="Times New Roman" w:hAnsi="TimesNewRomanPSMT" w:cs="Times New Roman"/>
          <w:lang w:eastAsia="en-GB"/>
        </w:rPr>
        <w:t>микрофон</w:t>
      </w:r>
      <w:r w:rsidR="0022614B" w:rsidRPr="0000395E">
        <w:rPr>
          <w:rFonts w:ascii="TimesNewRomanPSMT" w:eastAsia="Times New Roman" w:hAnsi="TimesNewRomanPSMT" w:cs="Times New Roman"/>
          <w:lang w:eastAsia="en-GB"/>
        </w:rPr>
        <w:t xml:space="preserve">  </w:t>
      </w:r>
      <w:r w:rsidR="0022614B">
        <w:rPr>
          <w:rFonts w:ascii="TimesNewRomanPSMT" w:eastAsia="Times New Roman" w:hAnsi="TimesNewRomanPSMT" w:cs="Times New Roman"/>
          <w:lang w:val="en-US" w:eastAsia="en-GB"/>
        </w:rPr>
        <w:t>SHURE</w:t>
      </w:r>
      <w:r w:rsidR="0022614B"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 w:rsidR="0022614B">
        <w:rPr>
          <w:rFonts w:ascii="TimesNewRomanPSMT" w:eastAsia="Times New Roman" w:hAnsi="TimesNewRomanPSMT" w:cs="Times New Roman"/>
          <w:lang w:val="en-US" w:eastAsia="en-GB"/>
        </w:rPr>
        <w:t>SM</w:t>
      </w:r>
      <w:r w:rsidR="0022614B" w:rsidRPr="0000395E">
        <w:rPr>
          <w:rFonts w:ascii="TimesNewRomanPSMT" w:eastAsia="Times New Roman" w:hAnsi="TimesNewRomanPSMT" w:cs="Times New Roman"/>
          <w:lang w:eastAsia="en-GB"/>
        </w:rPr>
        <w:t xml:space="preserve"> 58 </w:t>
      </w:r>
      <w:r w:rsidR="0022614B">
        <w:rPr>
          <w:rFonts w:ascii="TimesNewRomanPSMT" w:eastAsia="Times New Roman" w:hAnsi="TimesNewRomanPSMT" w:cs="Times New Roman"/>
          <w:lang w:eastAsia="en-GB"/>
        </w:rPr>
        <w:t>на стойке типа журавль</w:t>
      </w:r>
    </w:p>
    <w:p w:rsidR="0022614B" w:rsidRPr="0022614B" w:rsidRDefault="0022614B" w:rsidP="00BD5340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n-GB"/>
        </w:rPr>
      </w:pPr>
      <w:r>
        <w:rPr>
          <w:rFonts w:ascii="TimesNewRomanPSMT" w:eastAsia="Times New Roman" w:hAnsi="TimesNewRomanPSMT" w:cs="Times New Roman"/>
          <w:lang w:eastAsia="en-GB"/>
        </w:rPr>
        <w:t xml:space="preserve">Перкуссия – </w:t>
      </w:r>
      <w:r w:rsidRPr="0022614B">
        <w:rPr>
          <w:rFonts w:ascii="TimesNewRomanPSMT" w:eastAsia="Times New Roman" w:hAnsi="TimesNewRomanPSMT" w:cs="Times New Roman"/>
          <w:lang w:eastAsia="en-GB"/>
        </w:rPr>
        <w:t>2</w:t>
      </w:r>
      <w:r>
        <w:rPr>
          <w:rFonts w:ascii="TimesNewRomanPSMT" w:eastAsia="Times New Roman" w:hAnsi="TimesNewRomanPSMT" w:cs="Times New Roman"/>
          <w:lang w:eastAsia="en-GB"/>
        </w:rPr>
        <w:t xml:space="preserve"> х С</w:t>
      </w:r>
      <w:proofErr w:type="spellStart"/>
      <w:r>
        <w:rPr>
          <w:rFonts w:ascii="TimesNewRomanPSMT" w:eastAsia="Times New Roman" w:hAnsi="TimesNewRomanPSMT" w:cs="Times New Roman"/>
          <w:lang w:val="en-US" w:eastAsia="en-GB"/>
        </w:rPr>
        <w:t>ongo</w:t>
      </w:r>
      <w:proofErr w:type="spellEnd"/>
      <w:r w:rsidRPr="0022614B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 xml:space="preserve">профессиональных серий на стойках (11 3/4; 12,5). 2 х </w:t>
      </w:r>
      <w:r>
        <w:rPr>
          <w:rFonts w:ascii="TimesNewRomanPSMT" w:eastAsia="Times New Roman" w:hAnsi="TimesNewRomanPSMT" w:cs="Times New Roman"/>
          <w:lang w:val="en-US" w:eastAsia="en-GB"/>
        </w:rPr>
        <w:t>SHURE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SM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5</w:t>
      </w:r>
      <w:r>
        <w:rPr>
          <w:rFonts w:ascii="TimesNewRomanPSMT" w:eastAsia="Times New Roman" w:hAnsi="TimesNewRomanPSMT" w:cs="Times New Roman"/>
          <w:lang w:eastAsia="en-GB"/>
        </w:rPr>
        <w:t>7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 xml:space="preserve">на стойках типа журавль или </w:t>
      </w:r>
      <w:proofErr w:type="spellStart"/>
      <w:r>
        <w:rPr>
          <w:rFonts w:ascii="TimesNewRomanPSMT" w:eastAsia="Times New Roman" w:hAnsi="TimesNewRomanPSMT" w:cs="Times New Roman"/>
          <w:lang w:eastAsia="en-GB"/>
        </w:rPr>
        <w:t>клэмпах</w:t>
      </w:r>
      <w:proofErr w:type="spellEnd"/>
      <w:r>
        <w:rPr>
          <w:rFonts w:ascii="TimesNewRomanPSMT" w:eastAsia="Times New Roman" w:hAnsi="TimesNewRomanPSMT" w:cs="Times New Roman"/>
          <w:lang w:eastAsia="en-GB"/>
        </w:rPr>
        <w:t xml:space="preserve">. 1х </w:t>
      </w:r>
      <w:r>
        <w:rPr>
          <w:rFonts w:ascii="TimesNewRomanPSMT" w:eastAsia="Times New Roman" w:hAnsi="TimesNewRomanPSMT" w:cs="Times New Roman"/>
          <w:lang w:val="en-US" w:eastAsia="en-GB"/>
        </w:rPr>
        <w:t>SHURE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SM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>81</w:t>
      </w:r>
      <w:r w:rsidRPr="0000395E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>на стойке типа журавль</w:t>
      </w:r>
    </w:p>
    <w:p w:rsidR="0022614B" w:rsidRPr="00BD5340" w:rsidRDefault="0022614B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NewRomanPSMT" w:eastAsia="Times New Roman" w:hAnsi="TimesNewRomanPSMT" w:cs="Times New Roman"/>
          <w:lang w:eastAsia="en-GB"/>
        </w:rPr>
        <w:t>Вокал</w:t>
      </w:r>
      <w:r w:rsidRPr="0022614B">
        <w:rPr>
          <w:rFonts w:ascii="TimesNewRomanPSMT" w:eastAsia="Times New Roman" w:hAnsi="TimesNewRomanPSMT" w:cs="Times New Roman"/>
          <w:lang w:eastAsia="en-GB"/>
        </w:rPr>
        <w:t xml:space="preserve"> - </w:t>
      </w:r>
      <w:r>
        <w:rPr>
          <w:rFonts w:ascii="TimesNewRomanPSMT" w:eastAsia="Times New Roman" w:hAnsi="TimesNewRomanPSMT" w:cs="Times New Roman"/>
          <w:lang w:eastAsia="en-GB"/>
        </w:rPr>
        <w:t>вокальный</w:t>
      </w:r>
      <w:r w:rsidRPr="0022614B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>микрофон</w:t>
      </w:r>
      <w:r w:rsidRPr="0022614B">
        <w:rPr>
          <w:rFonts w:ascii="TimesNewRomanPSMT" w:eastAsia="Times New Roman" w:hAnsi="TimesNewRomanPSMT" w:cs="Times New Roman"/>
          <w:lang w:eastAsia="en-GB"/>
        </w:rPr>
        <w:t xml:space="preserve">  </w:t>
      </w:r>
      <w:r>
        <w:rPr>
          <w:rFonts w:ascii="TimesNewRomanPSMT" w:eastAsia="Times New Roman" w:hAnsi="TimesNewRomanPSMT" w:cs="Times New Roman"/>
          <w:lang w:val="en-US" w:eastAsia="en-GB"/>
        </w:rPr>
        <w:t>SHURE</w:t>
      </w:r>
      <w:r w:rsidRPr="0022614B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val="en-US" w:eastAsia="en-GB"/>
        </w:rPr>
        <w:t>SM</w:t>
      </w:r>
      <w:r w:rsidRPr="0022614B">
        <w:rPr>
          <w:rFonts w:ascii="TimesNewRomanPSMT" w:eastAsia="Times New Roman" w:hAnsi="TimesNewRomanPSMT" w:cs="Times New Roman"/>
          <w:lang w:eastAsia="en-GB"/>
        </w:rPr>
        <w:t xml:space="preserve"> 58 </w:t>
      </w:r>
      <w:r>
        <w:rPr>
          <w:rFonts w:ascii="TimesNewRomanPSMT" w:eastAsia="Times New Roman" w:hAnsi="TimesNewRomanPSMT" w:cs="Times New Roman"/>
          <w:lang w:eastAsia="en-GB"/>
        </w:rPr>
        <w:t>на</w:t>
      </w:r>
      <w:r w:rsidRPr="0022614B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>стойке</w:t>
      </w:r>
      <w:r w:rsidRPr="0022614B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>типа</w:t>
      </w:r>
      <w:r w:rsidRPr="0022614B">
        <w:rPr>
          <w:rFonts w:ascii="TimesNewRomanPSMT" w:eastAsia="Times New Roman" w:hAnsi="TimesNewRomanPSMT" w:cs="Times New Roman"/>
          <w:lang w:eastAsia="en-GB"/>
        </w:rPr>
        <w:t xml:space="preserve"> </w:t>
      </w:r>
      <w:r>
        <w:rPr>
          <w:rFonts w:ascii="TimesNewRomanPSMT" w:eastAsia="Times New Roman" w:hAnsi="TimesNewRomanPSMT" w:cs="Times New Roman"/>
          <w:lang w:eastAsia="en-GB"/>
        </w:rPr>
        <w:t>журавль</w:t>
      </w:r>
      <w:r w:rsidRPr="0022614B">
        <w:rPr>
          <w:rFonts w:ascii="TimesNewRomanPSMT" w:eastAsia="Times New Roman" w:hAnsi="TimesNewRomanPSMT" w:cs="Times New Roman"/>
          <w:lang w:eastAsia="en-GB"/>
        </w:rPr>
        <w:t xml:space="preserve">. </w:t>
      </w:r>
      <w:r>
        <w:rPr>
          <w:rFonts w:ascii="Times" w:eastAsia="Times New Roman" w:hAnsi="Times" w:cs="Times New Roman"/>
          <w:lang w:val="en-US" w:eastAsia="en-GB"/>
        </w:rPr>
        <w:t>in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val="en-US" w:eastAsia="en-GB"/>
        </w:rPr>
        <w:t>ear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val="en-US" w:eastAsia="en-GB"/>
        </w:rPr>
        <w:t>VOC</w:t>
      </w:r>
      <w:r w:rsidRPr="0022614B">
        <w:rPr>
          <w:rFonts w:ascii="Times" w:eastAsia="Times New Roman" w:hAnsi="Times" w:cs="Times New Roman"/>
          <w:lang w:eastAsia="en-GB"/>
        </w:rPr>
        <w:t xml:space="preserve"> ( </w:t>
      </w:r>
      <w:r>
        <w:rPr>
          <w:rFonts w:ascii="Times" w:eastAsia="Times New Roman" w:hAnsi="Times" w:cs="Times New Roman"/>
          <w:lang w:val="en-US" w:eastAsia="en-GB"/>
        </w:rPr>
        <w:t>SHURE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val="en-US" w:eastAsia="en-GB"/>
        </w:rPr>
        <w:t>PSM</w:t>
      </w:r>
      <w:r w:rsidRPr="0022614B">
        <w:rPr>
          <w:rFonts w:ascii="Times" w:eastAsia="Times New Roman" w:hAnsi="Times" w:cs="Times New Roman"/>
          <w:lang w:eastAsia="en-GB"/>
        </w:rPr>
        <w:t xml:space="preserve"> 900/1000, </w:t>
      </w:r>
      <w:r>
        <w:rPr>
          <w:rFonts w:ascii="Times" w:eastAsia="Times New Roman" w:hAnsi="Times" w:cs="Times New Roman"/>
          <w:lang w:val="en-US" w:eastAsia="en-GB"/>
        </w:rPr>
        <w:t>Sennheiser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val="en-US" w:eastAsia="en-GB"/>
        </w:rPr>
        <w:t>G</w:t>
      </w:r>
      <w:r w:rsidRPr="0022614B">
        <w:rPr>
          <w:rFonts w:ascii="Times" w:eastAsia="Times New Roman" w:hAnsi="Times" w:cs="Times New Roman"/>
          <w:lang w:eastAsia="en-GB"/>
        </w:rPr>
        <w:t xml:space="preserve">3 </w:t>
      </w:r>
      <w:r>
        <w:rPr>
          <w:rFonts w:ascii="Times" w:eastAsia="Times New Roman" w:hAnsi="Times" w:cs="Times New Roman"/>
          <w:lang w:eastAsia="en-GB"/>
        </w:rPr>
        <w:t>с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eastAsia="en-GB"/>
        </w:rPr>
        <w:t>комплектом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eastAsia="en-GB"/>
        </w:rPr>
        <w:t>штатных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eastAsia="en-GB"/>
        </w:rPr>
        <w:t>наушников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eastAsia="en-GB"/>
        </w:rPr>
        <w:t>и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eastAsia="en-GB"/>
        </w:rPr>
        <w:t>свежими</w:t>
      </w:r>
      <w:r w:rsidRPr="0022614B">
        <w:rPr>
          <w:rFonts w:ascii="Times" w:eastAsia="Times New Roman" w:hAnsi="Times" w:cs="Times New Roman"/>
          <w:lang w:eastAsia="en-GB"/>
        </w:rPr>
        <w:t xml:space="preserve"> </w:t>
      </w:r>
      <w:r>
        <w:rPr>
          <w:rFonts w:ascii="Times" w:eastAsia="Times New Roman" w:hAnsi="Times" w:cs="Times New Roman"/>
          <w:lang w:eastAsia="en-GB"/>
        </w:rPr>
        <w:t>батарейками</w:t>
      </w:r>
      <w:r w:rsidRPr="0022614B">
        <w:rPr>
          <w:rFonts w:ascii="Times" w:eastAsia="Times New Roman" w:hAnsi="Times" w:cs="Times New Roman"/>
          <w:lang w:eastAsia="en-GB"/>
        </w:rPr>
        <w:t>)</w:t>
      </w:r>
      <w:r w:rsidRPr="00BD5340">
        <w:rPr>
          <w:rFonts w:ascii="TimesNewRomanPSMT" w:eastAsia="Times New Roman" w:hAnsi="TimesNewRomanPSMT" w:cs="Times New Roman"/>
          <w:lang w:eastAsia="en-GB"/>
        </w:rPr>
        <w:br/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D5340">
        <w:rPr>
          <w:rFonts w:ascii="Times" w:eastAsia="Times New Roman" w:hAnsi="Times" w:cs="Times New Roman"/>
          <w:lang w:eastAsia="en-GB"/>
        </w:rPr>
        <w:t xml:space="preserve">Два пюпитра. </w:t>
      </w:r>
    </w:p>
    <w:p w:rsidR="00BD5340" w:rsidRPr="00BD5340" w:rsidRDefault="00BD5340" w:rsidP="00BD53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754"/>
        <w:gridCol w:w="2982"/>
      </w:tblGrid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b/>
                <w:bCs/>
                <w:sz w:val="22"/>
                <w:szCs w:val="22"/>
                <w:lang w:eastAsia="en-GB"/>
              </w:rPr>
              <w:t xml:space="preserve">C 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b/>
                <w:bCs/>
                <w:sz w:val="22"/>
                <w:szCs w:val="22"/>
                <w:lang w:eastAsia="en-GB"/>
              </w:rPr>
              <w:t xml:space="preserve">INSTR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b/>
                <w:bCs/>
                <w:sz w:val="22"/>
                <w:szCs w:val="22"/>
                <w:lang w:eastAsia="en-GB"/>
              </w:rPr>
              <w:t xml:space="preserve">SOURCE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BD </w:t>
            </w: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in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BETA 91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BD </w:t>
            </w: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out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BETA 52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SN </w:t>
            </w: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top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E 604/904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SN </w:t>
            </w: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bot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BETA 98/SM 81/604/904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HH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AT 4050/SM 81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1 TOM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BETA 98/604/904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2 TOM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BETA 98/604/904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3 TOM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BETA 98/604/904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OH 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AKG 414/AT 4050/SM 81 </w:t>
            </w:r>
          </w:p>
        </w:tc>
      </w:tr>
      <w:tr w:rsidR="0022614B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OH 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14B" w:rsidRPr="00560B2D" w:rsidRDefault="0022614B" w:rsidP="0099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AKG 414/AT 4050/SM 81 </w:t>
            </w:r>
          </w:p>
        </w:tc>
      </w:tr>
      <w:tr w:rsidR="00C8344E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99154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</w:pPr>
            <w:r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99154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CONGO 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99154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MIC / SM 57</w:t>
            </w:r>
          </w:p>
        </w:tc>
      </w:tr>
      <w:tr w:rsidR="00C8344E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99154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</w:pPr>
            <w:r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99154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CONGO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99154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MIC / SM 57</w:t>
            </w:r>
          </w:p>
        </w:tc>
      </w:tr>
      <w:tr w:rsidR="00C8344E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</w:pPr>
            <w:r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OVER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SM </w:t>
            </w:r>
            <w:r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81</w:t>
            </w:r>
          </w:p>
        </w:tc>
      </w:tr>
      <w:tr w:rsidR="00C8344E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1</w:t>
            </w:r>
            <w:r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4</w:t>
            </w: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BASS LINE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DI-BOX+Jack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8344E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1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GUITAR 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DI-BOX+Jack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8344E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C8344E" w:rsidRDefault="00C8344E" w:rsidP="00C8344E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</w:pP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C8344E" w:rsidRDefault="00C8344E" w:rsidP="00C8344E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GUITAR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 xml:space="preserve">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4E" w:rsidRPr="00560B2D" w:rsidRDefault="00C8344E" w:rsidP="00C83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DI-BOX+Jack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n-GB"/>
              </w:rPr>
            </w:pPr>
            <w:bookmarkStart w:id="0" w:name="_GoBack" w:colFirst="2" w:colLast="2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1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KEY 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DI-BOX+Jack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</w:tr>
      <w:bookmarkEnd w:id="0"/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1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KEY 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DI-BOX+Jack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1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9</w:t>
            </w: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TRUMPET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SM 57 </w:t>
            </w:r>
          </w:p>
        </w:tc>
      </w:tr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VOC TRUMPET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SM 58 </w:t>
            </w:r>
          </w:p>
        </w:tc>
      </w:tr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VOC BASS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SM 58 </w:t>
            </w:r>
          </w:p>
        </w:tc>
      </w:tr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22</w:t>
            </w: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VOC TANYA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MIC / SM 58 </w:t>
            </w:r>
          </w:p>
        </w:tc>
      </w:tr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23</w:t>
            </w: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VOC TANYA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 xml:space="preserve"> SPL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SPLIT </w:t>
            </w: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ch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.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22</w:t>
            </w:r>
          </w:p>
        </w:tc>
      </w:tr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2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MON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SPLIT </w:t>
            </w:r>
            <w:proofErr w:type="spellStart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ch</w:t>
            </w:r>
            <w:proofErr w:type="spellEnd"/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>.</w:t>
            </w:r>
            <w:r>
              <w:rPr>
                <w:rFonts w:ascii="Times" w:eastAsia="Times New Roman" w:hAnsi="Times" w:cs="Times New Roman"/>
                <w:sz w:val="22"/>
                <w:szCs w:val="22"/>
                <w:lang w:val="en-US" w:eastAsia="en-GB"/>
              </w:rPr>
              <w:t>22</w:t>
            </w:r>
          </w:p>
        </w:tc>
      </w:tr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52B6" w:rsidRPr="00560B2D" w:rsidTr="00991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560B2D">
              <w:rPr>
                <w:rFonts w:ascii="Times" w:eastAsia="Times New Roman" w:hAnsi="Times" w:cs="Times New Roman"/>
                <w:sz w:val="22"/>
                <w:szCs w:val="22"/>
                <w:lang w:eastAsia="en-GB"/>
              </w:rPr>
              <w:t xml:space="preserve">TB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2B6" w:rsidRPr="00560B2D" w:rsidRDefault="00C752B6" w:rsidP="00C752B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SM 58 S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(с кнопкой)</w:t>
            </w:r>
          </w:p>
        </w:tc>
      </w:tr>
    </w:tbl>
    <w:p w:rsidR="00BD5340" w:rsidRDefault="00BD5340"/>
    <w:sectPr w:rsidR="00BD5340" w:rsidSect="008239B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B2D4E"/>
    <w:multiLevelType w:val="multilevel"/>
    <w:tmpl w:val="AC9E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40"/>
    <w:rsid w:val="0000395E"/>
    <w:rsid w:val="0022614B"/>
    <w:rsid w:val="008239B3"/>
    <w:rsid w:val="00BD5340"/>
    <w:rsid w:val="00C752B6"/>
    <w:rsid w:val="00C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D3FAF1"/>
  <w15:chartTrackingRefBased/>
  <w15:docId w15:val="{6F292549-899B-BC45-B4E7-BA355A58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3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2021-05-26T20:54:00Z</dcterms:created>
  <dcterms:modified xsi:type="dcterms:W3CDTF">2021-11-16T07:52:00Z</dcterms:modified>
</cp:coreProperties>
</file>